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7CBCD" w14:textId="77777777" w:rsidR="00AB5BBA" w:rsidRDefault="00ED36A3" w:rsidP="00ED5C5E">
      <w:pPr>
        <w:pStyle w:val="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Request for Use of Abatement Alternatives</w:t>
      </w:r>
    </w:p>
    <w:p w14:paraId="4F524B8B" w14:textId="77777777" w:rsidR="00AB5BBA" w:rsidRDefault="00AB5BBA">
      <w:pPr>
        <w:jc w:val="center"/>
        <w:rPr>
          <w:rFonts w:ascii="Times New Roman" w:hAnsi="Times New Roman"/>
          <w:sz w:val="22"/>
        </w:rPr>
      </w:pPr>
    </w:p>
    <w:p w14:paraId="2328E5B2" w14:textId="00E854D9" w:rsidR="0040649F" w:rsidRDefault="00116839" w:rsidP="00784B8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As defined by </w:t>
      </w:r>
      <w:r w:rsidR="00DD06E1">
        <w:rPr>
          <w:rFonts w:ascii="Times New Roman" w:hAnsi="Times New Roman"/>
          <w:sz w:val="22"/>
        </w:rPr>
        <w:t>RSA 130-A</w:t>
      </w:r>
      <w:proofErr w:type="gramStart"/>
      <w:r w:rsidR="00DD06E1">
        <w:rPr>
          <w:rFonts w:ascii="Times New Roman" w:hAnsi="Times New Roman"/>
          <w:sz w:val="22"/>
        </w:rPr>
        <w:t>:</w:t>
      </w:r>
      <w:r w:rsidR="00A1401A">
        <w:rPr>
          <w:rFonts w:ascii="Times New Roman" w:hAnsi="Times New Roman"/>
          <w:sz w:val="22"/>
        </w:rPr>
        <w:t>1</w:t>
      </w:r>
      <w:proofErr w:type="gramEnd"/>
      <w:r w:rsidR="00A1401A">
        <w:rPr>
          <w:rFonts w:ascii="Times New Roman" w:hAnsi="Times New Roman"/>
          <w:sz w:val="22"/>
        </w:rPr>
        <w:t>, XVIII</w:t>
      </w:r>
      <w:r w:rsidR="00DD06E1">
        <w:rPr>
          <w:rFonts w:ascii="Times New Roman" w:hAnsi="Times New Roman"/>
          <w:sz w:val="22"/>
        </w:rPr>
        <w:t xml:space="preserve"> and </w:t>
      </w:r>
      <w:r w:rsidR="00A1401A">
        <w:rPr>
          <w:rFonts w:ascii="Times New Roman" w:hAnsi="Times New Roman"/>
          <w:sz w:val="22"/>
        </w:rPr>
        <w:t xml:space="preserve">in accordance with </w:t>
      </w:r>
      <w:r w:rsidR="00DD06E1">
        <w:rPr>
          <w:rFonts w:ascii="Times New Roman" w:hAnsi="Times New Roman"/>
          <w:sz w:val="22"/>
        </w:rPr>
        <w:t>He-P 1609.04</w:t>
      </w:r>
      <w:r w:rsidR="00AB5BBA">
        <w:rPr>
          <w:rFonts w:ascii="Times New Roman" w:hAnsi="Times New Roman"/>
          <w:sz w:val="22"/>
        </w:rPr>
        <w:t>,</w:t>
      </w:r>
      <w:r w:rsidR="00DD06E1">
        <w:rPr>
          <w:rFonts w:ascii="Times New Roman" w:hAnsi="Times New Roman"/>
          <w:sz w:val="22"/>
        </w:rPr>
        <w:t xml:space="preserve"> I,</w:t>
      </w:r>
      <w:r w:rsidR="00AB5BBA">
        <w:rPr>
          <w:rFonts w:ascii="Times New Roman" w:hAnsi="Times New Roman"/>
          <w:sz w:val="22"/>
        </w:rPr>
        <w:t xml:space="preserve"> </w:t>
      </w:r>
      <w:r w:rsidR="0040649F">
        <w:rPr>
          <w:rFonts w:ascii="Times New Roman" w:hAnsi="Times New Roman"/>
          <w:sz w:val="22"/>
          <w:u w:val="single"/>
        </w:rPr>
        <w:tab/>
      </w:r>
      <w:r w:rsidR="0040649F">
        <w:rPr>
          <w:rFonts w:ascii="Times New Roman" w:hAnsi="Times New Roman"/>
          <w:sz w:val="22"/>
          <w:u w:val="single"/>
        </w:rPr>
        <w:tab/>
      </w:r>
      <w:r w:rsidR="0040649F">
        <w:rPr>
          <w:rFonts w:ascii="Times New Roman" w:hAnsi="Times New Roman"/>
          <w:sz w:val="22"/>
          <w:u w:val="single"/>
        </w:rPr>
        <w:tab/>
      </w:r>
      <w:r w:rsidR="006201CB">
        <w:rPr>
          <w:rFonts w:ascii="Times New Roman" w:hAnsi="Times New Roman"/>
          <w:sz w:val="22"/>
          <w:u w:val="single"/>
        </w:rPr>
        <w:tab/>
      </w:r>
      <w:r w:rsidR="0040649F">
        <w:rPr>
          <w:rFonts w:ascii="Times New Roman" w:hAnsi="Times New Roman"/>
          <w:sz w:val="22"/>
          <w:u w:val="single"/>
        </w:rPr>
        <w:tab/>
      </w:r>
      <w:r w:rsidR="00DD06E1">
        <w:rPr>
          <w:rFonts w:ascii="Times New Roman" w:hAnsi="Times New Roman"/>
          <w:sz w:val="22"/>
        </w:rPr>
        <w:t>,</w:t>
      </w:r>
    </w:p>
    <w:p w14:paraId="73009B1A" w14:textId="77777777" w:rsidR="0040649F" w:rsidRDefault="00AB5BBA" w:rsidP="00784B89">
      <w:pPr>
        <w:spacing w:line="360" w:lineRule="auto"/>
        <w:ind w:left="6120" w:firstLine="1440"/>
        <w:rPr>
          <w:rFonts w:ascii="Times New Roman" w:hAnsi="Times New Roman"/>
          <w:sz w:val="22"/>
        </w:rPr>
      </w:pPr>
      <w:r w:rsidRPr="0040649F">
        <w:rPr>
          <w:rFonts w:ascii="Times New Roman" w:hAnsi="Times New Roman"/>
        </w:rPr>
        <w:t>(Print Name of Owner)</w:t>
      </w:r>
    </w:p>
    <w:p w14:paraId="794B328C" w14:textId="6949414C" w:rsidR="00DD06E1" w:rsidRDefault="00D41E65" w:rsidP="00784B89">
      <w:pPr>
        <w:spacing w:line="360" w:lineRule="auto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do</w:t>
      </w:r>
      <w:proofErr w:type="gramEnd"/>
      <w:r>
        <w:rPr>
          <w:rFonts w:ascii="Times New Roman" w:hAnsi="Times New Roman"/>
          <w:sz w:val="22"/>
        </w:rPr>
        <w:t xml:space="preserve"> </w:t>
      </w:r>
      <w:r w:rsidR="00DD06E1">
        <w:rPr>
          <w:rFonts w:ascii="Times New Roman" w:hAnsi="Times New Roman"/>
          <w:sz w:val="22"/>
        </w:rPr>
        <w:t xml:space="preserve">hereby certify that I </w:t>
      </w:r>
      <w:r w:rsidR="00ED36A3">
        <w:rPr>
          <w:rFonts w:ascii="Times New Roman" w:hAnsi="Times New Roman"/>
          <w:sz w:val="22"/>
        </w:rPr>
        <w:t>am the owner</w:t>
      </w:r>
      <w:r w:rsidR="004920AB">
        <w:rPr>
          <w:rFonts w:ascii="Times New Roman" w:hAnsi="Times New Roman"/>
          <w:sz w:val="22"/>
        </w:rPr>
        <w:t xml:space="preserve"> of the property identified below</w:t>
      </w:r>
      <w:r w:rsidR="00AB5BBA">
        <w:rPr>
          <w:rFonts w:ascii="Times New Roman" w:hAnsi="Times New Roman"/>
          <w:sz w:val="22"/>
        </w:rPr>
        <w:t xml:space="preserve">: </w:t>
      </w:r>
    </w:p>
    <w:p w14:paraId="1D43F018" w14:textId="0E875390" w:rsidR="00D2693C" w:rsidRDefault="0040649F" w:rsidP="00D2693C">
      <w:pPr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 w:rsidR="00DD06E1">
        <w:rPr>
          <w:rFonts w:ascii="Times New Roman" w:hAnsi="Times New Roman"/>
          <w:sz w:val="22"/>
          <w:u w:val="single"/>
        </w:rPr>
        <w:tab/>
      </w:r>
      <w:r w:rsidR="00DD06E1">
        <w:rPr>
          <w:rFonts w:ascii="Times New Roman" w:hAnsi="Times New Roman"/>
          <w:sz w:val="22"/>
          <w:u w:val="single"/>
        </w:rPr>
        <w:tab/>
      </w:r>
      <w:r w:rsidR="00DD06E1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 w:rsidR="006201C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 w:rsidR="00D2693C">
        <w:rPr>
          <w:rFonts w:ascii="Times New Roman" w:hAnsi="Times New Roman"/>
          <w:sz w:val="22"/>
          <w:u w:val="single"/>
        </w:rPr>
        <w:tab/>
      </w:r>
    </w:p>
    <w:p w14:paraId="0DE8BC38" w14:textId="10B3A7AF" w:rsidR="00AB5BBA" w:rsidRDefault="00AB5BBA" w:rsidP="00D2693C">
      <w:pPr>
        <w:ind w:firstLine="3420"/>
        <w:rPr>
          <w:rFonts w:ascii="Times New Roman" w:hAnsi="Times New Roman"/>
        </w:rPr>
      </w:pPr>
      <w:r w:rsidRPr="0040649F">
        <w:rPr>
          <w:rFonts w:ascii="Times New Roman" w:hAnsi="Times New Roman"/>
        </w:rPr>
        <w:t>(Address, Apt</w:t>
      </w:r>
      <w:proofErr w:type="gramStart"/>
      <w:r w:rsidRPr="0040649F">
        <w:rPr>
          <w:rFonts w:ascii="Times New Roman" w:hAnsi="Times New Roman"/>
        </w:rPr>
        <w:t>.#</w:t>
      </w:r>
      <w:proofErr w:type="gramEnd"/>
      <w:r w:rsidRPr="0040649F">
        <w:rPr>
          <w:rFonts w:ascii="Times New Roman" w:hAnsi="Times New Roman"/>
        </w:rPr>
        <w:t>, City, State)</w:t>
      </w:r>
    </w:p>
    <w:p w14:paraId="5734AD41" w14:textId="77777777" w:rsidR="00D2693C" w:rsidRPr="0040649F" w:rsidRDefault="00D2693C" w:rsidP="00D2693C">
      <w:pPr>
        <w:ind w:firstLine="3420"/>
        <w:rPr>
          <w:rFonts w:ascii="Times New Roman" w:hAnsi="Times New Roman"/>
        </w:rPr>
      </w:pPr>
    </w:p>
    <w:p w14:paraId="348976ED" w14:textId="77777777" w:rsidR="00AB5BBA" w:rsidRDefault="00AB5BBA" w:rsidP="00CD5D21">
      <w:pPr>
        <w:ind w:right="-5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 further certify that the dwelling </w:t>
      </w:r>
      <w:r w:rsidR="00ED36A3">
        <w:rPr>
          <w:rFonts w:ascii="Times New Roman" w:hAnsi="Times New Roman"/>
          <w:sz w:val="22"/>
        </w:rPr>
        <w:t xml:space="preserve">identified </w:t>
      </w:r>
      <w:r>
        <w:rPr>
          <w:rFonts w:ascii="Times New Roman" w:hAnsi="Times New Roman"/>
          <w:sz w:val="22"/>
        </w:rPr>
        <w:t>above is currently (check the applicable box):</w:t>
      </w:r>
    </w:p>
    <w:p w14:paraId="25C9143A" w14:textId="77777777" w:rsidR="009E2D54" w:rsidRDefault="00D2693C" w:rsidP="009E2D54">
      <w:pPr>
        <w:ind w:left="720" w:right="-540"/>
        <w:jc w:val="both"/>
        <w:rPr>
          <w:rFonts w:ascii="Times New Roman" w:hAnsi="Times New Roman"/>
          <w:sz w:val="22"/>
        </w:rPr>
      </w:pPr>
      <w:r w:rsidRPr="00D2693C">
        <w:rPr>
          <w:rFonts w:ascii="Times New Roman" w:hAnsi="Times New Roman"/>
          <w:sz w:val="52"/>
          <w:szCs w:val="52"/>
        </w:rPr>
        <w:t>□</w:t>
      </w:r>
      <w:r>
        <w:rPr>
          <w:rFonts w:ascii="Times New Roman" w:hAnsi="Times New Roman"/>
          <w:sz w:val="22"/>
          <w:szCs w:val="22"/>
        </w:rPr>
        <w:tab/>
      </w:r>
      <w:r w:rsidR="00AB5BBA">
        <w:rPr>
          <w:rFonts w:ascii="Times New Roman" w:hAnsi="Times New Roman"/>
          <w:sz w:val="22"/>
        </w:rPr>
        <w:t>Vacant and will remain vacant until the Order</w:t>
      </w:r>
      <w:r w:rsidR="00B94219">
        <w:rPr>
          <w:rFonts w:ascii="Times New Roman" w:hAnsi="Times New Roman"/>
          <w:sz w:val="22"/>
        </w:rPr>
        <w:t>(s)</w:t>
      </w:r>
      <w:r w:rsidR="00AB5BBA">
        <w:rPr>
          <w:rFonts w:ascii="Times New Roman" w:hAnsi="Times New Roman"/>
          <w:sz w:val="22"/>
        </w:rPr>
        <w:t xml:space="preserve"> has been satisfied</w:t>
      </w:r>
      <w:r w:rsidR="00BD099D">
        <w:rPr>
          <w:rFonts w:ascii="Times New Roman" w:hAnsi="Times New Roman"/>
          <w:sz w:val="22"/>
        </w:rPr>
        <w:t>.</w:t>
      </w:r>
    </w:p>
    <w:p w14:paraId="703770E0" w14:textId="549CFDFF" w:rsidR="00CD5D21" w:rsidRPr="00CD5D21" w:rsidRDefault="00D2693C" w:rsidP="009E2D54">
      <w:pPr>
        <w:ind w:left="720" w:right="-540"/>
        <w:jc w:val="both"/>
        <w:rPr>
          <w:rFonts w:ascii="Times New Roman" w:hAnsi="Times New Roman"/>
          <w:sz w:val="22"/>
        </w:rPr>
      </w:pPr>
      <w:r w:rsidRPr="00D2693C">
        <w:rPr>
          <w:rFonts w:ascii="Times New Roman" w:hAnsi="Times New Roman"/>
          <w:sz w:val="52"/>
          <w:szCs w:val="52"/>
        </w:rPr>
        <w:t>□</w:t>
      </w:r>
      <w:r>
        <w:rPr>
          <w:rFonts w:ascii="Times New Roman" w:hAnsi="Times New Roman"/>
          <w:sz w:val="22"/>
          <w:szCs w:val="22"/>
        </w:rPr>
        <w:tab/>
      </w:r>
      <w:r w:rsidR="00AB5BBA" w:rsidRPr="00ED36A3">
        <w:rPr>
          <w:rFonts w:ascii="Times New Roman" w:hAnsi="Times New Roman"/>
          <w:sz w:val="22"/>
        </w:rPr>
        <w:t>Converted to non-residential use (explain</w:t>
      </w:r>
      <w:r w:rsidR="004920AB">
        <w:rPr>
          <w:rFonts w:ascii="Times New Roman" w:hAnsi="Times New Roman"/>
          <w:sz w:val="22"/>
        </w:rPr>
        <w:t xml:space="preserve"> and provide documentation</w:t>
      </w:r>
      <w:r w:rsidR="00AB5BBA" w:rsidRPr="00ED36A3">
        <w:rPr>
          <w:rFonts w:ascii="Times New Roman" w:hAnsi="Times New Roman"/>
          <w:sz w:val="22"/>
        </w:rPr>
        <w:t>)</w:t>
      </w:r>
      <w:r w:rsidR="00ED36A3">
        <w:rPr>
          <w:rFonts w:ascii="Times New Roman" w:hAnsi="Times New Roman"/>
          <w:sz w:val="22"/>
          <w:u w:val="single"/>
        </w:rPr>
        <w:tab/>
      </w:r>
      <w:r w:rsidR="00ED36A3">
        <w:rPr>
          <w:rFonts w:ascii="Times New Roman" w:hAnsi="Times New Roman"/>
          <w:sz w:val="22"/>
          <w:u w:val="single"/>
        </w:rPr>
        <w:tab/>
      </w:r>
      <w:r w:rsidR="006201CB">
        <w:rPr>
          <w:rFonts w:ascii="Times New Roman" w:hAnsi="Times New Roman"/>
          <w:sz w:val="22"/>
          <w:u w:val="single"/>
        </w:rPr>
        <w:tab/>
      </w:r>
      <w:r w:rsidR="00ED36A3">
        <w:rPr>
          <w:rFonts w:ascii="Times New Roman" w:hAnsi="Times New Roman"/>
          <w:sz w:val="22"/>
          <w:u w:val="single"/>
        </w:rPr>
        <w:tab/>
      </w:r>
    </w:p>
    <w:p w14:paraId="65F0065D" w14:textId="77777777" w:rsidR="00D2693C" w:rsidRDefault="00ED36A3" w:rsidP="00D2693C">
      <w:pPr>
        <w:ind w:left="720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 w:rsidR="006201C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14:paraId="791ED24F" w14:textId="70B3F667" w:rsidR="00ED36A3" w:rsidRPr="009E2D54" w:rsidRDefault="00D2693C" w:rsidP="00D2693C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D2693C">
        <w:rPr>
          <w:rFonts w:ascii="Times New Roman" w:hAnsi="Times New Roman"/>
          <w:sz w:val="52"/>
          <w:szCs w:val="52"/>
        </w:rPr>
        <w:t>□</w:t>
      </w:r>
      <w:r>
        <w:rPr>
          <w:rFonts w:ascii="Times New Roman" w:hAnsi="Times New Roman"/>
          <w:sz w:val="22"/>
          <w:szCs w:val="22"/>
        </w:rPr>
        <w:tab/>
      </w:r>
      <w:r w:rsidR="00AB5BBA" w:rsidRPr="00ED36A3">
        <w:rPr>
          <w:rFonts w:ascii="Times New Roman" w:hAnsi="Times New Roman"/>
          <w:sz w:val="22"/>
        </w:rPr>
        <w:t>Destroyed (explain</w:t>
      </w:r>
      <w:r w:rsidR="00ED36A3">
        <w:rPr>
          <w:rFonts w:ascii="Times New Roman" w:hAnsi="Times New Roman"/>
          <w:sz w:val="22"/>
        </w:rPr>
        <w:t xml:space="preserve"> and provide documentation</w:t>
      </w:r>
      <w:r w:rsidR="00BD099D">
        <w:rPr>
          <w:rFonts w:ascii="Times New Roman" w:hAnsi="Times New Roman"/>
          <w:sz w:val="22"/>
        </w:rPr>
        <w:t xml:space="preserve"> to indicate abatement of soils, any other outbuildings </w:t>
      </w:r>
      <w:r w:rsidR="00BD099D" w:rsidRPr="009E2D54">
        <w:rPr>
          <w:rFonts w:ascii="Times New Roman" w:hAnsi="Times New Roman"/>
          <w:sz w:val="22"/>
          <w:szCs w:val="22"/>
        </w:rPr>
        <w:t>or other structures under Order</w:t>
      </w:r>
      <w:r w:rsidR="00AB5BBA" w:rsidRPr="009E2D54">
        <w:rPr>
          <w:rFonts w:ascii="Times New Roman" w:hAnsi="Times New Roman"/>
          <w:sz w:val="22"/>
          <w:szCs w:val="22"/>
        </w:rPr>
        <w:t>)</w:t>
      </w:r>
      <w:r w:rsidR="006A390E" w:rsidRPr="009E2D54">
        <w:rPr>
          <w:rFonts w:ascii="Times New Roman" w:hAnsi="Times New Roman"/>
          <w:sz w:val="22"/>
          <w:szCs w:val="22"/>
        </w:rPr>
        <w:t>:</w:t>
      </w:r>
      <w:r w:rsidR="00AB5BBA" w:rsidRPr="009E2D54">
        <w:rPr>
          <w:rFonts w:ascii="Times New Roman" w:hAnsi="Times New Roman"/>
          <w:sz w:val="22"/>
          <w:szCs w:val="22"/>
        </w:rPr>
        <w:t xml:space="preserve"> </w:t>
      </w:r>
      <w:r w:rsidR="00ED36A3" w:rsidRPr="009E2D54">
        <w:rPr>
          <w:rFonts w:ascii="Times New Roman" w:hAnsi="Times New Roman"/>
          <w:sz w:val="22"/>
          <w:szCs w:val="22"/>
          <w:u w:val="single"/>
        </w:rPr>
        <w:tab/>
      </w:r>
      <w:r w:rsidR="00ED36A3" w:rsidRPr="009E2D54">
        <w:rPr>
          <w:rFonts w:ascii="Times New Roman" w:hAnsi="Times New Roman"/>
          <w:sz w:val="22"/>
          <w:szCs w:val="22"/>
          <w:u w:val="single"/>
        </w:rPr>
        <w:tab/>
      </w:r>
      <w:r w:rsidR="00ED36A3" w:rsidRPr="009E2D54">
        <w:rPr>
          <w:rFonts w:ascii="Times New Roman" w:hAnsi="Times New Roman"/>
          <w:sz w:val="22"/>
          <w:szCs w:val="22"/>
          <w:u w:val="single"/>
        </w:rPr>
        <w:tab/>
      </w:r>
      <w:r w:rsidR="006201CB" w:rsidRPr="009E2D54">
        <w:rPr>
          <w:rFonts w:ascii="Times New Roman" w:hAnsi="Times New Roman"/>
          <w:sz w:val="22"/>
          <w:szCs w:val="22"/>
          <w:u w:val="single"/>
        </w:rPr>
        <w:tab/>
      </w:r>
      <w:r w:rsidR="006201CB" w:rsidRPr="009E2D54">
        <w:rPr>
          <w:rFonts w:ascii="Times New Roman" w:hAnsi="Times New Roman"/>
          <w:sz w:val="22"/>
          <w:szCs w:val="22"/>
          <w:u w:val="single"/>
        </w:rPr>
        <w:tab/>
      </w:r>
      <w:r w:rsidR="006201CB" w:rsidRPr="009E2D54">
        <w:rPr>
          <w:rFonts w:ascii="Times New Roman" w:hAnsi="Times New Roman"/>
          <w:sz w:val="22"/>
          <w:szCs w:val="22"/>
          <w:u w:val="single"/>
        </w:rPr>
        <w:tab/>
      </w:r>
      <w:r w:rsidR="006201CB" w:rsidRPr="009E2D54">
        <w:rPr>
          <w:rFonts w:ascii="Times New Roman" w:hAnsi="Times New Roman"/>
          <w:sz w:val="22"/>
          <w:szCs w:val="22"/>
          <w:u w:val="single"/>
        </w:rPr>
        <w:tab/>
      </w:r>
      <w:r w:rsidR="00ED36A3" w:rsidRPr="009E2D54">
        <w:rPr>
          <w:rFonts w:ascii="Times New Roman" w:hAnsi="Times New Roman"/>
          <w:sz w:val="22"/>
          <w:szCs w:val="22"/>
          <w:u w:val="single"/>
        </w:rPr>
        <w:tab/>
      </w:r>
      <w:r w:rsidR="00ED36A3" w:rsidRPr="009E2D54">
        <w:rPr>
          <w:rFonts w:ascii="Times New Roman" w:hAnsi="Times New Roman"/>
          <w:sz w:val="22"/>
          <w:szCs w:val="22"/>
          <w:u w:val="single"/>
        </w:rPr>
        <w:tab/>
      </w:r>
    </w:p>
    <w:p w14:paraId="2E771B6F" w14:textId="0DC2D163" w:rsidR="00ED36A3" w:rsidRPr="009E2D54" w:rsidRDefault="00ED36A3" w:rsidP="00784B89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9E2D54">
        <w:rPr>
          <w:rFonts w:ascii="Times New Roman" w:hAnsi="Times New Roman"/>
          <w:sz w:val="22"/>
          <w:szCs w:val="22"/>
          <w:u w:val="single"/>
        </w:rPr>
        <w:tab/>
      </w:r>
      <w:r w:rsidRPr="009E2D54">
        <w:rPr>
          <w:rFonts w:ascii="Times New Roman" w:hAnsi="Times New Roman"/>
          <w:sz w:val="22"/>
          <w:szCs w:val="22"/>
          <w:u w:val="single"/>
        </w:rPr>
        <w:tab/>
      </w:r>
      <w:r w:rsidRPr="009E2D54">
        <w:rPr>
          <w:rFonts w:ascii="Times New Roman" w:hAnsi="Times New Roman"/>
          <w:sz w:val="22"/>
          <w:szCs w:val="22"/>
          <w:u w:val="single"/>
        </w:rPr>
        <w:tab/>
      </w:r>
      <w:r w:rsidRPr="009E2D54">
        <w:rPr>
          <w:rFonts w:ascii="Times New Roman" w:hAnsi="Times New Roman"/>
          <w:sz w:val="22"/>
          <w:szCs w:val="22"/>
          <w:u w:val="single"/>
        </w:rPr>
        <w:tab/>
      </w:r>
      <w:r w:rsidRPr="009E2D54">
        <w:rPr>
          <w:rFonts w:ascii="Times New Roman" w:hAnsi="Times New Roman"/>
          <w:sz w:val="22"/>
          <w:szCs w:val="22"/>
          <w:u w:val="single"/>
        </w:rPr>
        <w:tab/>
      </w:r>
      <w:r w:rsidRPr="009E2D54">
        <w:rPr>
          <w:rFonts w:ascii="Times New Roman" w:hAnsi="Times New Roman"/>
          <w:sz w:val="22"/>
          <w:szCs w:val="22"/>
          <w:u w:val="single"/>
        </w:rPr>
        <w:tab/>
      </w:r>
      <w:r w:rsidRPr="009E2D54">
        <w:rPr>
          <w:rFonts w:ascii="Times New Roman" w:hAnsi="Times New Roman"/>
          <w:sz w:val="22"/>
          <w:szCs w:val="22"/>
          <w:u w:val="single"/>
        </w:rPr>
        <w:tab/>
      </w:r>
      <w:r w:rsidRPr="009E2D54">
        <w:rPr>
          <w:rFonts w:ascii="Times New Roman" w:hAnsi="Times New Roman"/>
          <w:sz w:val="22"/>
          <w:szCs w:val="22"/>
          <w:u w:val="single"/>
        </w:rPr>
        <w:tab/>
      </w:r>
      <w:r w:rsidRPr="009E2D54">
        <w:rPr>
          <w:rFonts w:ascii="Times New Roman" w:hAnsi="Times New Roman"/>
          <w:sz w:val="22"/>
          <w:szCs w:val="22"/>
          <w:u w:val="single"/>
        </w:rPr>
        <w:tab/>
      </w:r>
      <w:r w:rsidR="006201CB" w:rsidRPr="009E2D54">
        <w:rPr>
          <w:rFonts w:ascii="Times New Roman" w:hAnsi="Times New Roman"/>
          <w:sz w:val="22"/>
          <w:szCs w:val="22"/>
          <w:u w:val="single"/>
        </w:rPr>
        <w:tab/>
      </w:r>
      <w:r w:rsidRPr="009E2D54">
        <w:rPr>
          <w:rFonts w:ascii="Times New Roman" w:hAnsi="Times New Roman"/>
          <w:sz w:val="22"/>
          <w:szCs w:val="22"/>
          <w:u w:val="single"/>
        </w:rPr>
        <w:tab/>
      </w:r>
      <w:r w:rsidRPr="009E2D54">
        <w:rPr>
          <w:rFonts w:ascii="Times New Roman" w:hAnsi="Times New Roman"/>
          <w:sz w:val="22"/>
          <w:szCs w:val="22"/>
          <w:u w:val="single"/>
        </w:rPr>
        <w:tab/>
      </w:r>
      <w:r w:rsidRPr="009E2D54">
        <w:rPr>
          <w:rFonts w:ascii="Times New Roman" w:hAnsi="Times New Roman"/>
          <w:sz w:val="22"/>
          <w:szCs w:val="22"/>
          <w:u w:val="single"/>
        </w:rPr>
        <w:tab/>
      </w:r>
    </w:p>
    <w:p w14:paraId="2A64392F" w14:textId="77777777" w:rsidR="00ED36A3" w:rsidRPr="009E2D54" w:rsidRDefault="00ED36A3" w:rsidP="00784B89">
      <w:pPr>
        <w:tabs>
          <w:tab w:val="num" w:pos="720"/>
        </w:tabs>
        <w:ind w:left="720"/>
        <w:jc w:val="both"/>
        <w:rPr>
          <w:rFonts w:ascii="Times New Roman" w:hAnsi="Times New Roman"/>
          <w:sz w:val="22"/>
          <w:szCs w:val="22"/>
          <w:u w:val="single"/>
        </w:rPr>
      </w:pPr>
    </w:p>
    <w:p w14:paraId="61F27AF7" w14:textId="77777777" w:rsidR="00AB5BBA" w:rsidRDefault="00AB5BBA" w:rsidP="009E5DE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 hereby certify as (check applicable box</w:t>
      </w:r>
      <w:r w:rsidR="00B94219">
        <w:rPr>
          <w:rFonts w:ascii="Times New Roman" w:hAnsi="Times New Roman"/>
          <w:sz w:val="22"/>
        </w:rPr>
        <w:t>, and list contact info, as requested, below</w:t>
      </w:r>
      <w:r>
        <w:rPr>
          <w:rFonts w:ascii="Times New Roman" w:hAnsi="Times New Roman"/>
          <w:sz w:val="22"/>
        </w:rPr>
        <w:t xml:space="preserve">): </w:t>
      </w:r>
    </w:p>
    <w:p w14:paraId="2E644D18" w14:textId="77777777" w:rsidR="009E5DE7" w:rsidRDefault="009E5DE7" w:rsidP="009E5DE7">
      <w:pPr>
        <w:ind w:firstLine="720"/>
        <w:jc w:val="both"/>
        <w:rPr>
          <w:rFonts w:ascii="Times New Roman" w:hAnsi="Times New Roman"/>
          <w:sz w:val="22"/>
        </w:rPr>
      </w:pPr>
      <w:proofErr w:type="gramStart"/>
      <w:r w:rsidRPr="009E5DE7">
        <w:rPr>
          <w:rFonts w:ascii="Times New Roman" w:hAnsi="Times New Roman"/>
          <w:sz w:val="44"/>
          <w:szCs w:val="44"/>
        </w:rPr>
        <w:t>□</w:t>
      </w:r>
      <w:r w:rsidR="00AB5BBA">
        <w:rPr>
          <w:rFonts w:ascii="Times New Roman" w:hAnsi="Times New Roman"/>
          <w:sz w:val="22"/>
        </w:rPr>
        <w:t xml:space="preserve">  Owner</w:t>
      </w:r>
      <w:proofErr w:type="gramEnd"/>
      <w:r w:rsidR="00E75A02">
        <w:rPr>
          <w:rFonts w:ascii="Times New Roman" w:hAnsi="Times New Roman"/>
          <w:sz w:val="22"/>
        </w:rPr>
        <w:t>(s)</w:t>
      </w:r>
      <w:r w:rsidR="0031033F">
        <w:rPr>
          <w:rFonts w:ascii="Times New Roman" w:hAnsi="Times New Roman"/>
          <w:sz w:val="22"/>
        </w:rPr>
        <w:t xml:space="preserve"> </w:t>
      </w:r>
      <w:r w:rsidR="00AB5BBA">
        <w:rPr>
          <w:rFonts w:ascii="Times New Roman" w:hAnsi="Times New Roman"/>
          <w:sz w:val="22"/>
        </w:rPr>
        <w:t xml:space="preserve">     </w:t>
      </w:r>
      <w:r w:rsidR="0031033F">
        <w:rPr>
          <w:rFonts w:ascii="Times New Roman" w:hAnsi="Times New Roman"/>
          <w:sz w:val="22"/>
        </w:rPr>
        <w:t xml:space="preserve"> </w:t>
      </w:r>
      <w:r w:rsidR="00AB5BBA">
        <w:rPr>
          <w:rFonts w:ascii="Times New Roman" w:hAnsi="Times New Roman"/>
          <w:sz w:val="22"/>
        </w:rPr>
        <w:t xml:space="preserve"> </w:t>
      </w:r>
    </w:p>
    <w:p w14:paraId="58EE52C1" w14:textId="77777777" w:rsidR="003F6BF2" w:rsidRDefault="009E5DE7" w:rsidP="006201CB">
      <w:pPr>
        <w:ind w:firstLine="720"/>
        <w:jc w:val="both"/>
        <w:rPr>
          <w:rFonts w:ascii="Times New Roman" w:hAnsi="Times New Roman"/>
          <w:sz w:val="22"/>
          <w:u w:val="single"/>
        </w:rPr>
      </w:pPr>
      <w:proofErr w:type="gramStart"/>
      <w:r w:rsidRPr="009E5DE7">
        <w:rPr>
          <w:rFonts w:ascii="Times New Roman" w:hAnsi="Times New Roman"/>
          <w:sz w:val="44"/>
          <w:szCs w:val="44"/>
        </w:rPr>
        <w:t>□</w:t>
      </w:r>
      <w:r w:rsidR="00AB5BB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="00AB5BBA">
        <w:rPr>
          <w:rFonts w:ascii="Times New Roman" w:hAnsi="Times New Roman"/>
          <w:sz w:val="22"/>
        </w:rPr>
        <w:t>Owner’s</w:t>
      </w:r>
      <w:proofErr w:type="gramEnd"/>
      <w:r w:rsidR="00AB5BBA">
        <w:rPr>
          <w:rFonts w:ascii="Times New Roman" w:hAnsi="Times New Roman"/>
          <w:sz w:val="22"/>
        </w:rPr>
        <w:t xml:space="preserve"> Agent (explain</w:t>
      </w:r>
      <w:r>
        <w:rPr>
          <w:rFonts w:ascii="Times New Roman" w:hAnsi="Times New Roman"/>
          <w:sz w:val="22"/>
        </w:rPr>
        <w:t xml:space="preserve"> and provide documentation</w:t>
      </w:r>
      <w:r w:rsidR="00AB5BBA">
        <w:rPr>
          <w:rFonts w:ascii="Times New Roman" w:hAnsi="Times New Roman"/>
          <w:sz w:val="22"/>
        </w:rPr>
        <w:t>)</w:t>
      </w:r>
      <w:r w:rsidR="00DD06E1">
        <w:rPr>
          <w:rFonts w:ascii="Times New Roman" w:hAnsi="Times New Roman"/>
          <w:sz w:val="22"/>
          <w:u w:val="single"/>
        </w:rPr>
        <w:tab/>
      </w:r>
      <w:r w:rsidR="006201CB">
        <w:rPr>
          <w:rFonts w:ascii="Times New Roman" w:hAnsi="Times New Roman"/>
          <w:sz w:val="22"/>
          <w:u w:val="single"/>
        </w:rPr>
        <w:t xml:space="preserve"> </w:t>
      </w:r>
      <w:r w:rsidR="00DD06E1">
        <w:rPr>
          <w:rFonts w:ascii="Times New Roman" w:hAnsi="Times New Roman"/>
          <w:sz w:val="22"/>
          <w:u w:val="single"/>
        </w:rPr>
        <w:tab/>
      </w:r>
      <w:r w:rsidR="00DD06E1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 w:rsidR="006201CB">
        <w:rPr>
          <w:rFonts w:ascii="Times New Roman" w:hAnsi="Times New Roman"/>
          <w:sz w:val="22"/>
          <w:u w:val="single"/>
        </w:rPr>
        <w:tab/>
      </w:r>
      <w:r w:rsidR="006201CB">
        <w:rPr>
          <w:rFonts w:ascii="Times New Roman" w:hAnsi="Times New Roman"/>
          <w:sz w:val="22"/>
          <w:u w:val="single"/>
        </w:rPr>
        <w:tab/>
      </w:r>
      <w:r w:rsidR="003F6BF2">
        <w:rPr>
          <w:rFonts w:ascii="Times New Roman" w:hAnsi="Times New Roman"/>
          <w:sz w:val="22"/>
          <w:u w:val="single"/>
        </w:rPr>
        <w:tab/>
      </w:r>
    </w:p>
    <w:p w14:paraId="49E9A96D" w14:textId="77777777" w:rsidR="009E5DE7" w:rsidRDefault="009E5DE7" w:rsidP="009E5DE7">
      <w:pPr>
        <w:jc w:val="both"/>
        <w:rPr>
          <w:rFonts w:ascii="Times New Roman" w:hAnsi="Times New Roman"/>
          <w:sz w:val="22"/>
        </w:rPr>
      </w:pPr>
    </w:p>
    <w:p w14:paraId="2415A958" w14:textId="77777777" w:rsidR="00AB5BBA" w:rsidRPr="00E75A02" w:rsidRDefault="00AB5BBA" w:rsidP="009E5DE7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that</w:t>
      </w:r>
      <w:proofErr w:type="gramEnd"/>
      <w:r>
        <w:rPr>
          <w:rFonts w:ascii="Times New Roman" w:hAnsi="Times New Roman"/>
          <w:sz w:val="22"/>
        </w:rPr>
        <w:t xml:space="preserve"> the above informatio</w:t>
      </w:r>
      <w:r w:rsidR="00E75A02">
        <w:rPr>
          <w:rFonts w:ascii="Times New Roman" w:hAnsi="Times New Roman"/>
          <w:sz w:val="22"/>
        </w:rPr>
        <w:t xml:space="preserve">n is true and accurate, on this </w:t>
      </w:r>
      <w:r w:rsidR="00E75A02">
        <w:rPr>
          <w:rFonts w:ascii="Times New Roman" w:hAnsi="Times New Roman"/>
          <w:sz w:val="22"/>
          <w:u w:val="single"/>
        </w:rPr>
        <w:tab/>
      </w:r>
      <w:r w:rsidR="00E75A02">
        <w:rPr>
          <w:rFonts w:ascii="Times New Roman" w:hAnsi="Times New Roman"/>
          <w:sz w:val="22"/>
          <w:u w:val="single"/>
        </w:rPr>
        <w:tab/>
        <w:t xml:space="preserve"> </w:t>
      </w:r>
      <w:r>
        <w:rPr>
          <w:rFonts w:ascii="Times New Roman" w:hAnsi="Times New Roman"/>
          <w:sz w:val="22"/>
        </w:rPr>
        <w:t>day,</w:t>
      </w:r>
      <w:r w:rsidR="00E75A02">
        <w:rPr>
          <w:rFonts w:ascii="Times New Roman" w:hAnsi="Times New Roman"/>
          <w:sz w:val="22"/>
        </w:rPr>
        <w:t xml:space="preserve"> of </w:t>
      </w:r>
      <w:r w:rsidR="00E75A02">
        <w:rPr>
          <w:rFonts w:ascii="Times New Roman" w:hAnsi="Times New Roman"/>
          <w:sz w:val="22"/>
          <w:u w:val="single"/>
        </w:rPr>
        <w:tab/>
      </w:r>
      <w:r w:rsidR="00E75A02">
        <w:rPr>
          <w:rFonts w:ascii="Times New Roman" w:hAnsi="Times New Roman"/>
          <w:sz w:val="22"/>
          <w:u w:val="single"/>
        </w:rPr>
        <w:tab/>
      </w:r>
      <w:r w:rsidR="00E75A02">
        <w:rPr>
          <w:rFonts w:ascii="Times New Roman" w:hAnsi="Times New Roman"/>
          <w:sz w:val="22"/>
          <w:u w:val="single"/>
        </w:rPr>
        <w:tab/>
      </w:r>
      <w:r w:rsidR="00E75A02">
        <w:rPr>
          <w:rFonts w:ascii="Times New Roman" w:hAnsi="Times New Roman"/>
          <w:sz w:val="22"/>
          <w:u w:val="single"/>
        </w:rPr>
        <w:tab/>
      </w:r>
      <w:r w:rsidR="00E75A02">
        <w:rPr>
          <w:rFonts w:ascii="Times New Roman" w:hAnsi="Times New Roman"/>
          <w:sz w:val="22"/>
        </w:rPr>
        <w:t>, 20</w:t>
      </w:r>
      <w:r w:rsidR="00E75A02">
        <w:rPr>
          <w:rFonts w:ascii="Times New Roman" w:hAnsi="Times New Roman"/>
          <w:sz w:val="22"/>
          <w:u w:val="single"/>
        </w:rPr>
        <w:tab/>
      </w:r>
      <w:r w:rsidR="00E75A02">
        <w:rPr>
          <w:rFonts w:ascii="Times New Roman" w:hAnsi="Times New Roman"/>
          <w:sz w:val="22"/>
        </w:rPr>
        <w:t>.</w:t>
      </w:r>
    </w:p>
    <w:p w14:paraId="6E0E5A46" w14:textId="77777777" w:rsidR="00CE3240" w:rsidRDefault="00CE3240" w:rsidP="009E5DE7">
      <w:pPr>
        <w:jc w:val="both"/>
        <w:rPr>
          <w:rFonts w:ascii="Times New Roman" w:hAnsi="Times New Roman"/>
          <w:sz w:val="22"/>
          <w:u w:val="single"/>
        </w:rPr>
      </w:pPr>
    </w:p>
    <w:p w14:paraId="37AA304F" w14:textId="77777777" w:rsidR="00CE3240" w:rsidRDefault="00CE3240" w:rsidP="009E5DE7">
      <w:pPr>
        <w:jc w:val="both"/>
        <w:rPr>
          <w:rFonts w:ascii="Times New Roman" w:hAnsi="Times New Roman"/>
          <w:sz w:val="22"/>
          <w:u w:val="single"/>
        </w:rPr>
      </w:pPr>
      <w:r w:rsidRPr="00FF0311">
        <w:rPr>
          <w:rFonts w:ascii="Times New Roman" w:hAnsi="Times New Roman"/>
          <w:sz w:val="22"/>
          <w:szCs w:val="22"/>
        </w:rPr>
        <w:t>I further certify that I have read</w:t>
      </w:r>
      <w:r>
        <w:rPr>
          <w:rFonts w:ascii="Times New Roman" w:hAnsi="Times New Roman"/>
          <w:sz w:val="22"/>
          <w:szCs w:val="22"/>
        </w:rPr>
        <w:t xml:space="preserve">, </w:t>
      </w:r>
      <w:r w:rsidRPr="00FF0311">
        <w:rPr>
          <w:rFonts w:ascii="Times New Roman" w:hAnsi="Times New Roman"/>
          <w:sz w:val="22"/>
          <w:szCs w:val="22"/>
        </w:rPr>
        <w:t>understand</w:t>
      </w:r>
      <w:r>
        <w:rPr>
          <w:rFonts w:ascii="Times New Roman" w:hAnsi="Times New Roman"/>
          <w:sz w:val="22"/>
          <w:szCs w:val="22"/>
        </w:rPr>
        <w:t xml:space="preserve">, and agree to comply with </w:t>
      </w:r>
      <w:r w:rsidRPr="00FF0311">
        <w:rPr>
          <w:rFonts w:ascii="Times New Roman" w:hAnsi="Times New Roman"/>
          <w:sz w:val="22"/>
          <w:szCs w:val="22"/>
        </w:rPr>
        <w:t>the New Hampshire Lead Poisoning Prevention Rules (He-P 1600) and the Lead Poisoning Prevention Statute (RSA 130-A)</w:t>
      </w:r>
    </w:p>
    <w:p w14:paraId="170C0A5D" w14:textId="0D5AE8FC" w:rsidR="0031033F" w:rsidRDefault="0031033F" w:rsidP="009E5DE7">
      <w:pPr>
        <w:tabs>
          <w:tab w:val="left" w:pos="-270"/>
        </w:tabs>
        <w:jc w:val="both"/>
        <w:rPr>
          <w:rFonts w:ascii="Times New Roman" w:hAnsi="Times New Roman"/>
          <w:sz w:val="22"/>
        </w:rPr>
      </w:pPr>
    </w:p>
    <w:p w14:paraId="43F64616" w14:textId="77777777" w:rsidR="00AB5BBA" w:rsidRPr="00DD06E1" w:rsidRDefault="00DD06E1" w:rsidP="009E5DE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 w:rsidR="00CD5D21">
        <w:rPr>
          <w:rFonts w:ascii="Times New Roman" w:hAnsi="Times New Roman"/>
          <w:sz w:val="22"/>
          <w:u w:val="single"/>
        </w:rPr>
        <w:tab/>
      </w:r>
      <w:r w:rsidR="0031033F">
        <w:rPr>
          <w:rFonts w:ascii="Times New Roman" w:hAnsi="Times New Roman"/>
          <w:sz w:val="22"/>
          <w:u w:val="single"/>
        </w:rPr>
        <w:tab/>
      </w:r>
      <w:r w:rsidR="004920AB">
        <w:rPr>
          <w:rFonts w:ascii="Times New Roman" w:hAnsi="Times New Roman"/>
          <w:sz w:val="22"/>
          <w:u w:val="single"/>
        </w:rPr>
        <w:tab/>
      </w:r>
      <w:r w:rsidR="0031033F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ab/>
      </w:r>
      <w:r w:rsidR="008A6275">
        <w:rPr>
          <w:rFonts w:ascii="Times New Roman" w:hAnsi="Times New Roman"/>
          <w:sz w:val="22"/>
          <w:u w:val="single"/>
        </w:rPr>
        <w:tab/>
      </w:r>
      <w:r w:rsidR="00CD5D21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 w:rsidR="003F6BF2">
        <w:rPr>
          <w:rFonts w:ascii="Times New Roman" w:hAnsi="Times New Roman"/>
          <w:sz w:val="22"/>
          <w:u w:val="single"/>
        </w:rPr>
        <w:tab/>
      </w:r>
    </w:p>
    <w:p w14:paraId="59EB8B96" w14:textId="77777777" w:rsidR="00AB5BBA" w:rsidRDefault="00DD06E1" w:rsidP="009E5DE7">
      <w:pPr>
        <w:jc w:val="both"/>
        <w:rPr>
          <w:rFonts w:ascii="Times New Roman" w:hAnsi="Times New Roman"/>
        </w:rPr>
      </w:pPr>
      <w:r w:rsidRPr="00DD06E1">
        <w:rPr>
          <w:rFonts w:ascii="Times New Roman" w:hAnsi="Times New Roman"/>
        </w:rPr>
        <w:t>(Print Name)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920AB">
        <w:rPr>
          <w:rFonts w:ascii="Times New Roman" w:hAnsi="Times New Roman"/>
        </w:rPr>
        <w:tab/>
      </w:r>
      <w:r>
        <w:rPr>
          <w:rFonts w:ascii="Times New Roman" w:hAnsi="Times New Roman"/>
        </w:rPr>
        <w:t>(Signature)</w:t>
      </w:r>
    </w:p>
    <w:p w14:paraId="6E996023" w14:textId="171FD382" w:rsidR="008A6275" w:rsidRDefault="00DD06E1" w:rsidP="009E5DE7">
      <w:pPr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 w:rsidR="008A6275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ab/>
      </w:r>
      <w:r w:rsidR="00D2693C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 w:rsidR="003F6BF2">
        <w:rPr>
          <w:rFonts w:ascii="Times New Roman" w:hAnsi="Times New Roman"/>
          <w:sz w:val="22"/>
          <w:u w:val="single"/>
        </w:rPr>
        <w:tab/>
      </w:r>
    </w:p>
    <w:p w14:paraId="0D0A1076" w14:textId="29A9F264" w:rsidR="00AB5BBA" w:rsidRPr="008A6275" w:rsidRDefault="00AB5BBA" w:rsidP="00D2693C">
      <w:pPr>
        <w:ind w:firstLine="270"/>
        <w:jc w:val="both"/>
        <w:rPr>
          <w:rFonts w:ascii="Times New Roman" w:hAnsi="Times New Roman"/>
          <w:sz w:val="22"/>
          <w:u w:val="single"/>
        </w:rPr>
      </w:pPr>
      <w:r w:rsidRPr="00DD06E1">
        <w:rPr>
          <w:rFonts w:ascii="Times New Roman" w:hAnsi="Times New Roman"/>
        </w:rPr>
        <w:t>(Primary Phone Number)</w:t>
      </w:r>
      <w:r w:rsidR="008A6275">
        <w:rPr>
          <w:rFonts w:ascii="Times New Roman" w:hAnsi="Times New Roman"/>
        </w:rPr>
        <w:tab/>
      </w:r>
      <w:r w:rsidR="004920AB">
        <w:rPr>
          <w:rFonts w:ascii="Times New Roman" w:hAnsi="Times New Roman"/>
        </w:rPr>
        <w:tab/>
      </w:r>
      <w:r w:rsidR="00D2693C">
        <w:rPr>
          <w:rFonts w:ascii="Times New Roman" w:hAnsi="Times New Roman"/>
        </w:rPr>
        <w:t xml:space="preserve">       </w:t>
      </w:r>
      <w:r w:rsidRPr="00DD06E1">
        <w:rPr>
          <w:rFonts w:ascii="Times New Roman" w:hAnsi="Times New Roman"/>
        </w:rPr>
        <w:t>(Secondary Phone Number)</w:t>
      </w:r>
      <w:r w:rsidR="008A6275">
        <w:rPr>
          <w:rFonts w:ascii="Times New Roman" w:hAnsi="Times New Roman"/>
        </w:rPr>
        <w:tab/>
      </w:r>
      <w:r w:rsidR="00D2693C">
        <w:rPr>
          <w:rFonts w:ascii="Times New Roman" w:hAnsi="Times New Roman"/>
        </w:rPr>
        <w:tab/>
        <w:t xml:space="preserve">             </w:t>
      </w:r>
      <w:r w:rsidRPr="00DD06E1">
        <w:rPr>
          <w:rFonts w:ascii="Times New Roman" w:hAnsi="Times New Roman"/>
        </w:rPr>
        <w:t>(Email Address)</w:t>
      </w:r>
    </w:p>
    <w:p w14:paraId="56262827" w14:textId="77777777" w:rsidR="00AB5BBA" w:rsidRDefault="00AB5BBA" w:rsidP="009E5DE7">
      <w:pPr>
        <w:jc w:val="both"/>
        <w:rPr>
          <w:rFonts w:ascii="Times New Roman" w:hAnsi="Times New Roman"/>
        </w:rPr>
      </w:pPr>
    </w:p>
    <w:p w14:paraId="46F7AEE1" w14:textId="30510729" w:rsidR="00D2693C" w:rsidRDefault="00AB5BBA" w:rsidP="009E2D5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This certification statement is valid for one (1) year from the date of signature above.  If the dwelling </w:t>
      </w:r>
      <w:r w:rsidR="000C6163">
        <w:rPr>
          <w:rFonts w:ascii="Times New Roman" w:hAnsi="Times New Roman"/>
          <w:sz w:val="22"/>
        </w:rPr>
        <w:t xml:space="preserve">or dwelling </w:t>
      </w:r>
      <w:r>
        <w:rPr>
          <w:rFonts w:ascii="Times New Roman" w:hAnsi="Times New Roman"/>
          <w:sz w:val="22"/>
        </w:rPr>
        <w:t>unit</w:t>
      </w:r>
      <w:r w:rsidR="000C6163">
        <w:rPr>
          <w:rFonts w:ascii="Times New Roman" w:hAnsi="Times New Roman"/>
          <w:sz w:val="22"/>
        </w:rPr>
        <w:t>(s)</w:t>
      </w:r>
      <w:r>
        <w:rPr>
          <w:rFonts w:ascii="Times New Roman" w:hAnsi="Times New Roman"/>
          <w:sz w:val="22"/>
        </w:rPr>
        <w:t xml:space="preserve"> </w:t>
      </w:r>
      <w:r w:rsidR="000C6163">
        <w:rPr>
          <w:rFonts w:ascii="Times New Roman" w:hAnsi="Times New Roman"/>
          <w:sz w:val="22"/>
        </w:rPr>
        <w:t>are</w:t>
      </w:r>
      <w:r>
        <w:rPr>
          <w:rFonts w:ascii="Times New Roman" w:hAnsi="Times New Roman"/>
          <w:sz w:val="22"/>
        </w:rPr>
        <w:t xml:space="preserve"> to remain off the </w:t>
      </w:r>
      <w:r w:rsidR="009E4D14">
        <w:rPr>
          <w:rFonts w:ascii="Times New Roman" w:hAnsi="Times New Roman"/>
          <w:sz w:val="22"/>
        </w:rPr>
        <w:t xml:space="preserve">residential </w:t>
      </w:r>
      <w:r>
        <w:rPr>
          <w:rFonts w:ascii="Times New Roman" w:hAnsi="Times New Roman"/>
          <w:sz w:val="22"/>
        </w:rPr>
        <w:t>rental market</w:t>
      </w:r>
      <w:r w:rsidR="000C6163">
        <w:rPr>
          <w:rFonts w:ascii="Times New Roman" w:hAnsi="Times New Roman"/>
          <w:sz w:val="22"/>
        </w:rPr>
        <w:t xml:space="preserve"> as certified above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bCs/>
          <w:sz w:val="22"/>
          <w:u w:val="single"/>
        </w:rPr>
        <w:t>this certification statement must be submitted annually.</w:t>
      </w:r>
      <w:r w:rsidR="00CF5137">
        <w:rPr>
          <w:rFonts w:ascii="Times New Roman" w:hAnsi="Times New Roman"/>
          <w:bCs/>
          <w:sz w:val="22"/>
        </w:rPr>
        <w:t xml:space="preserve">  Failure to sub</w:t>
      </w:r>
      <w:r w:rsidR="00963138">
        <w:rPr>
          <w:rFonts w:ascii="Times New Roman" w:hAnsi="Times New Roman"/>
          <w:bCs/>
          <w:sz w:val="22"/>
        </w:rPr>
        <w:t>m</w:t>
      </w:r>
      <w:r w:rsidR="00CF5137">
        <w:rPr>
          <w:rFonts w:ascii="Times New Roman" w:hAnsi="Times New Roman"/>
          <w:bCs/>
          <w:sz w:val="22"/>
        </w:rPr>
        <w:t xml:space="preserve">it this certification annually shall result in </w:t>
      </w:r>
      <w:r w:rsidR="00963138">
        <w:rPr>
          <w:rFonts w:ascii="Times New Roman" w:hAnsi="Times New Roman"/>
          <w:sz w:val="22"/>
        </w:rPr>
        <w:t xml:space="preserve">a $1,000.00 Administrative Fine </w:t>
      </w:r>
      <w:r w:rsidR="003D1FAB">
        <w:rPr>
          <w:rFonts w:ascii="Times New Roman" w:hAnsi="Times New Roman"/>
          <w:sz w:val="22"/>
        </w:rPr>
        <w:t>pursuant to He-P 1606.01(h</w:t>
      </w:r>
      <w:proofErr w:type="gramStart"/>
      <w:r w:rsidR="003D1FAB">
        <w:rPr>
          <w:rFonts w:ascii="Times New Roman" w:hAnsi="Times New Roman"/>
          <w:sz w:val="22"/>
        </w:rPr>
        <w:t>)(</w:t>
      </w:r>
      <w:proofErr w:type="gramEnd"/>
      <w:r w:rsidR="003D1FAB">
        <w:rPr>
          <w:rFonts w:ascii="Times New Roman" w:hAnsi="Times New Roman"/>
          <w:sz w:val="22"/>
        </w:rPr>
        <w:t xml:space="preserve">3), </w:t>
      </w:r>
      <w:r w:rsidR="00963138">
        <w:rPr>
          <w:rFonts w:ascii="Times New Roman" w:hAnsi="Times New Roman"/>
          <w:sz w:val="22"/>
        </w:rPr>
        <w:t>for noncompliance with an Order.</w:t>
      </w:r>
    </w:p>
    <w:p w14:paraId="4A1DA2A7" w14:textId="77777777" w:rsidR="009E2D54" w:rsidRDefault="009E2D54" w:rsidP="009E5DE7">
      <w:pPr>
        <w:jc w:val="both"/>
        <w:rPr>
          <w:rFonts w:ascii="Times New Roman" w:hAnsi="Times New Roman"/>
          <w:sz w:val="22"/>
        </w:rPr>
      </w:pPr>
    </w:p>
    <w:p w14:paraId="0552665D" w14:textId="231D1F78" w:rsidR="00CD5D21" w:rsidRDefault="00AB5BBA" w:rsidP="009E5DE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Please note that the Healthy Homes and Lead Poisoning Prevention Program (HHLPPP) has the right to conduct compliance check</w:t>
      </w:r>
      <w:bookmarkStart w:id="0" w:name="_GoBack"/>
      <w:bookmarkEnd w:id="0"/>
      <w:r>
        <w:rPr>
          <w:rFonts w:ascii="Times New Roman" w:hAnsi="Times New Roman"/>
          <w:sz w:val="22"/>
        </w:rPr>
        <w:t>s of all properties under Order.  If the unit</w:t>
      </w:r>
      <w:r w:rsidR="00534463">
        <w:rPr>
          <w:rFonts w:ascii="Times New Roman" w:hAnsi="Times New Roman"/>
          <w:sz w:val="22"/>
        </w:rPr>
        <w:t>(s)</w:t>
      </w:r>
      <w:r>
        <w:rPr>
          <w:rFonts w:ascii="Times New Roman" w:hAnsi="Times New Roman"/>
          <w:sz w:val="22"/>
        </w:rPr>
        <w:t xml:space="preserve"> is certified vacant</w:t>
      </w:r>
      <w:r w:rsidR="00E75A02">
        <w:rPr>
          <w:rFonts w:ascii="Times New Roman" w:hAnsi="Times New Roman"/>
          <w:sz w:val="22"/>
        </w:rPr>
        <w:t xml:space="preserve">, </w:t>
      </w:r>
      <w:r w:rsidR="00534463">
        <w:rPr>
          <w:rFonts w:ascii="Times New Roman" w:hAnsi="Times New Roman"/>
          <w:sz w:val="22"/>
        </w:rPr>
        <w:t xml:space="preserve">converted to non-residential use </w:t>
      </w:r>
      <w:r w:rsidR="00E75A02">
        <w:rPr>
          <w:rFonts w:ascii="Times New Roman" w:hAnsi="Times New Roman"/>
          <w:sz w:val="22"/>
        </w:rPr>
        <w:t xml:space="preserve">or </w:t>
      </w:r>
      <w:r w:rsidR="009E2D54">
        <w:rPr>
          <w:rFonts w:ascii="Times New Roman" w:hAnsi="Times New Roman"/>
          <w:sz w:val="22"/>
        </w:rPr>
        <w:t>d</w:t>
      </w:r>
      <w:r w:rsidR="00E75A02">
        <w:rPr>
          <w:rFonts w:ascii="Times New Roman" w:hAnsi="Times New Roman"/>
          <w:sz w:val="22"/>
        </w:rPr>
        <w:t xml:space="preserve">estroyed </w:t>
      </w:r>
      <w:r w:rsidR="00534463">
        <w:rPr>
          <w:rFonts w:ascii="Times New Roman" w:hAnsi="Times New Roman"/>
          <w:sz w:val="22"/>
        </w:rPr>
        <w:t xml:space="preserve">and is found to be </w:t>
      </w:r>
      <w:r>
        <w:rPr>
          <w:rFonts w:ascii="Times New Roman" w:hAnsi="Times New Roman"/>
          <w:sz w:val="22"/>
        </w:rPr>
        <w:t>occupied and there is no valid Certificate of Compliance, the property owner shall be subject to fines of $</w:t>
      </w:r>
      <w:r w:rsidR="0001558A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>,000 per incidence.</w:t>
      </w:r>
    </w:p>
    <w:sectPr w:rsidR="00CD5D21" w:rsidSect="009E2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720" w:bottom="720" w:left="1080" w:header="360" w:footer="360" w:gutter="0"/>
      <w:paperSrc w:first="1262" w:other="126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05609" w14:textId="77777777" w:rsidR="00B46D73" w:rsidRDefault="00B46D73">
      <w:r>
        <w:separator/>
      </w:r>
    </w:p>
  </w:endnote>
  <w:endnote w:type="continuationSeparator" w:id="0">
    <w:p w14:paraId="75EB50FD" w14:textId="77777777" w:rsidR="00B46D73" w:rsidRDefault="00B4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altName w:val="Cambria Math"/>
    <w:panose1 w:val="020005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AA594" w14:textId="77777777" w:rsidR="00AB5BBA" w:rsidRDefault="00AB5B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F4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4EC462" w14:textId="77777777" w:rsidR="00AB5BBA" w:rsidRDefault="00AB5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EDFC7" w14:textId="77777777" w:rsidR="007A6F46" w:rsidRPr="007A6F46" w:rsidRDefault="007A6F46" w:rsidP="007A6F46">
    <w:pPr>
      <w:pStyle w:val="Footer"/>
      <w:ind w:left="-360"/>
      <w:rPr>
        <w:rFonts w:ascii="Times New Roman" w:hAnsi="Times New Roman"/>
        <w:color w:val="auto"/>
      </w:rPr>
    </w:pPr>
    <w:r w:rsidRPr="007A6F46">
      <w:rPr>
        <w:rFonts w:ascii="Times New Roman" w:hAnsi="Times New Roman"/>
        <w:color w:val="auto"/>
      </w:rPr>
      <w:t>NH DHHS, Division of Public Health Services</w:t>
    </w:r>
  </w:p>
  <w:p w14:paraId="32EBD14D" w14:textId="77777777" w:rsidR="007A6F46" w:rsidRPr="007A6F46" w:rsidRDefault="007A6F46" w:rsidP="007A6F46">
    <w:pPr>
      <w:pStyle w:val="Footer"/>
      <w:ind w:left="-360"/>
      <w:rPr>
        <w:rFonts w:ascii="Times New Roman" w:hAnsi="Times New Roman"/>
        <w:color w:val="auto"/>
      </w:rPr>
    </w:pPr>
    <w:r w:rsidRPr="007A6F46">
      <w:rPr>
        <w:rFonts w:ascii="Times New Roman" w:hAnsi="Times New Roman"/>
        <w:color w:val="auto"/>
      </w:rPr>
      <w:t xml:space="preserve">Request for Use of Abatement Alternatives (RAA-1) </w:t>
    </w:r>
  </w:p>
  <w:p w14:paraId="1BC94221" w14:textId="77777777" w:rsidR="00AB5BBA" w:rsidRPr="007A6F46" w:rsidRDefault="007A6F46" w:rsidP="007A6F46">
    <w:pPr>
      <w:pStyle w:val="Footer"/>
      <w:ind w:left="-360"/>
      <w:rPr>
        <w:rFonts w:ascii="Times New Roman" w:hAnsi="Times New Roman"/>
      </w:rPr>
    </w:pPr>
    <w:r w:rsidRPr="007A6F46">
      <w:rPr>
        <w:rFonts w:ascii="Times New Roman" w:hAnsi="Times New Roman"/>
      </w:rPr>
      <w:t>Effective Month/Day/Year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931D7" w14:textId="77777777" w:rsidR="00AB5BBA" w:rsidRPr="007A6F46" w:rsidRDefault="00AB5BBA" w:rsidP="008A6275">
    <w:pPr>
      <w:pStyle w:val="Footer"/>
      <w:ind w:left="-360"/>
      <w:rPr>
        <w:rFonts w:ascii="Times New Roman" w:hAnsi="Times New Roman"/>
        <w:color w:val="auto"/>
      </w:rPr>
    </w:pPr>
    <w:r w:rsidRPr="007A6F46">
      <w:rPr>
        <w:rFonts w:ascii="Times New Roman" w:hAnsi="Times New Roman"/>
        <w:color w:val="auto"/>
      </w:rPr>
      <w:t>NH DHHS, Division of Public Health Services</w:t>
    </w:r>
  </w:p>
  <w:p w14:paraId="3729C984" w14:textId="77777777" w:rsidR="00AB5BBA" w:rsidRPr="007A6F46" w:rsidRDefault="00534463" w:rsidP="008A6275">
    <w:pPr>
      <w:pStyle w:val="Footer"/>
      <w:ind w:left="-360"/>
      <w:rPr>
        <w:rFonts w:ascii="Times New Roman" w:hAnsi="Times New Roman"/>
        <w:color w:val="auto"/>
      </w:rPr>
    </w:pPr>
    <w:r w:rsidRPr="007A6F46">
      <w:rPr>
        <w:rFonts w:ascii="Times New Roman" w:hAnsi="Times New Roman"/>
        <w:color w:val="auto"/>
      </w:rPr>
      <w:t>Request for Use of Abatement Alternatives (RAA-1)</w:t>
    </w:r>
    <w:r w:rsidR="00AB5BBA" w:rsidRPr="007A6F46">
      <w:rPr>
        <w:rFonts w:ascii="Times New Roman" w:hAnsi="Times New Roman"/>
        <w:color w:val="auto"/>
      </w:rPr>
      <w:t xml:space="preserve"> </w:t>
    </w:r>
  </w:p>
  <w:p w14:paraId="5924A092" w14:textId="1A374483" w:rsidR="00AB5BBA" w:rsidRPr="007A6F46" w:rsidRDefault="004C2BD7" w:rsidP="008A6275">
    <w:pPr>
      <w:pStyle w:val="Footer"/>
      <w:ind w:left="-360"/>
      <w:rPr>
        <w:rFonts w:ascii="Times New Roman" w:hAnsi="Times New Roman"/>
      </w:rPr>
    </w:pPr>
    <w:r>
      <w:rPr>
        <w:rFonts w:ascii="Times New Roman" w:hAnsi="Times New Roman"/>
      </w:rPr>
      <w:t xml:space="preserve">May </w:t>
    </w:r>
    <w:r w:rsidR="00FE777C">
      <w:rPr>
        <w:rFonts w:ascii="Times New Roman" w:hAnsi="Times New Roman"/>
      </w:rPr>
      <w:t>2020</w:t>
    </w:r>
    <w:r w:rsidR="00FE777C">
      <w:rPr>
        <w:rFonts w:ascii="Times New Roman" w:hAnsi="Times New Roman"/>
      </w:rPr>
      <w:tab/>
    </w:r>
    <w:r w:rsidR="00FE777C">
      <w:rPr>
        <w:rFonts w:ascii="Times New Roman" w:hAnsi="Times New Roman"/>
      </w:rPr>
      <w:tab/>
    </w:r>
    <w:r w:rsidR="00FE777C">
      <w:rPr>
        <w:rFonts w:ascii="Times New Roman" w:hAnsi="Times New Roman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419A5" w14:textId="77777777" w:rsidR="00B46D73" w:rsidRDefault="00B46D73">
      <w:r>
        <w:separator/>
      </w:r>
    </w:p>
  </w:footnote>
  <w:footnote w:type="continuationSeparator" w:id="0">
    <w:p w14:paraId="60A271E2" w14:textId="77777777" w:rsidR="00B46D73" w:rsidRDefault="00B46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0B543" w14:textId="77777777" w:rsidR="00AB5BBA" w:rsidRDefault="00AB5B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F4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A69E5D" w14:textId="77777777" w:rsidR="00AB5BBA" w:rsidRDefault="00AB5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98FF0" w14:textId="77777777" w:rsidR="00AB5BBA" w:rsidRDefault="00AB5BBA">
    <w:pPr>
      <w:pStyle w:val="Header"/>
      <w:framePr w:wrap="around" w:vAnchor="text" w:hAnchor="margin" w:xAlign="center" w:y="1"/>
      <w:rPr>
        <w:rStyle w:val="PageNumber"/>
      </w:rPr>
    </w:pPr>
  </w:p>
  <w:p w14:paraId="0543E30D" w14:textId="77777777" w:rsidR="00CD5D21" w:rsidRDefault="00CD5D21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Request for Use of Abatement Alternatives</w:t>
    </w:r>
  </w:p>
  <w:p w14:paraId="186A1CC0" w14:textId="36610278" w:rsidR="00AB5BBA" w:rsidRDefault="00AB5BBA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9E2D5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9E2D5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80" w:type="dxa"/>
      <w:tblCellMar>
        <w:left w:w="80" w:type="dxa"/>
        <w:right w:w="80" w:type="dxa"/>
      </w:tblCellMar>
      <w:tblLook w:val="04A0" w:firstRow="1" w:lastRow="0" w:firstColumn="1" w:lastColumn="0" w:noHBand="0" w:noVBand="1"/>
    </w:tblPr>
    <w:tblGrid>
      <w:gridCol w:w="2656"/>
      <w:gridCol w:w="7784"/>
    </w:tblGrid>
    <w:tr w:rsidR="009E2D54" w14:paraId="1EBB3DE7" w14:textId="77777777" w:rsidTr="009E2D54">
      <w:trPr>
        <w:cantSplit/>
      </w:trPr>
      <w:tc>
        <w:tcPr>
          <w:tcW w:w="1272" w:type="pct"/>
        </w:tcPr>
        <w:p w14:paraId="702A003E" w14:textId="53C2C6B7" w:rsidR="009E2D54" w:rsidRDefault="009E2D54" w:rsidP="009E2D54">
          <w:pPr>
            <w:pStyle w:val="Header"/>
            <w:jc w:val="center"/>
            <w:rPr>
              <w:rFonts w:ascii="Times New Roman" w:hAnsi="Times New Roman"/>
              <w:b/>
              <w:sz w:val="24"/>
            </w:rPr>
          </w:pPr>
          <w:bookmarkStart w:id="1" w:name="OLE_LINK1"/>
          <w:bookmarkStart w:id="2" w:name="OLE_LINK2"/>
          <w:r>
            <w:rPr>
              <w:rFonts w:ascii="Times New Roman" w:hAnsi="Times New Roman"/>
              <w:b/>
              <w:noProof/>
            </w:rPr>
            <w:drawing>
              <wp:inline distT="0" distB="0" distL="0" distR="0" wp14:anchorId="38BAC525" wp14:editId="4BE2B83D">
                <wp:extent cx="904875" cy="9239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5848A1" w14:textId="77777777" w:rsidR="009E2D54" w:rsidRDefault="009E2D54" w:rsidP="009E2D54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</w:p>
        <w:p w14:paraId="53E716F0" w14:textId="309472A9" w:rsidR="009E2D54" w:rsidRDefault="008B2D65" w:rsidP="009E2D54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Lori A. Shibinette</w:t>
          </w:r>
        </w:p>
        <w:p w14:paraId="6367D5D8" w14:textId="26AD43AB" w:rsidR="009E2D54" w:rsidRDefault="009E2D54" w:rsidP="009E2D54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Commissioner</w:t>
          </w:r>
        </w:p>
        <w:p w14:paraId="2183A573" w14:textId="77777777" w:rsidR="009E2D54" w:rsidRDefault="009E2D54" w:rsidP="009E2D54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</w:p>
        <w:p w14:paraId="526EE86B" w14:textId="77777777" w:rsidR="009E2D54" w:rsidRDefault="009E2D54" w:rsidP="009E2D54">
          <w:pPr>
            <w:pStyle w:val="Header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Lisa M. Morris</w:t>
          </w:r>
        </w:p>
        <w:p w14:paraId="03D74131" w14:textId="77777777" w:rsidR="009E2D54" w:rsidRDefault="009E2D54" w:rsidP="009E2D54">
          <w:pPr>
            <w:pStyle w:val="Header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sz w:val="16"/>
            </w:rPr>
            <w:t>Director</w:t>
          </w:r>
        </w:p>
      </w:tc>
      <w:tc>
        <w:tcPr>
          <w:tcW w:w="3728" w:type="pct"/>
        </w:tcPr>
        <w:p w14:paraId="73ECB2FD" w14:textId="77777777" w:rsidR="009E2D54" w:rsidRDefault="009E2D54" w:rsidP="009E2D54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Gautami" w:eastAsia="Arial Unicode MS" w:hAnsi="Gautami" w:hint="eastAsia"/>
              <w:b/>
              <w:sz w:val="22"/>
              <w:szCs w:val="22"/>
            </w:rPr>
          </w:pPr>
        </w:p>
        <w:p w14:paraId="5A9B8AF8" w14:textId="77777777" w:rsidR="009E2D54" w:rsidRDefault="009E2D54" w:rsidP="009E2D54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  <w:sz w:val="22"/>
              <w:szCs w:val="22"/>
            </w:rPr>
          </w:pPr>
          <w:r>
            <w:rPr>
              <w:rFonts w:ascii="Times New Roman" w:eastAsia="Arial Unicode MS" w:hAnsi="Times New Roman"/>
              <w:b/>
              <w:sz w:val="22"/>
              <w:szCs w:val="22"/>
            </w:rPr>
            <w:t>STATE OF NEW HAMPSHIRE</w:t>
          </w:r>
        </w:p>
        <w:p w14:paraId="5B6CA9DA" w14:textId="77777777" w:rsidR="009E2D54" w:rsidRDefault="009E2D54" w:rsidP="009E2D54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  <w:sz w:val="22"/>
              <w:szCs w:val="22"/>
            </w:rPr>
          </w:pPr>
          <w:r>
            <w:rPr>
              <w:rFonts w:ascii="Times New Roman" w:eastAsia="Arial Unicode MS" w:hAnsi="Times New Roman"/>
              <w:b/>
              <w:sz w:val="22"/>
              <w:szCs w:val="22"/>
            </w:rPr>
            <w:t>DEPARTMENT OF HEALTH AND HUMAN SERVICES</w:t>
          </w:r>
        </w:p>
        <w:p w14:paraId="56B5928F" w14:textId="77777777" w:rsidR="009E2D54" w:rsidRDefault="009E2D54" w:rsidP="009E2D54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  <w:i/>
              <w:sz w:val="22"/>
              <w:szCs w:val="22"/>
            </w:rPr>
          </w:pPr>
          <w:r>
            <w:rPr>
              <w:rFonts w:ascii="Times New Roman" w:eastAsia="Arial Unicode MS" w:hAnsi="Times New Roman"/>
              <w:b/>
              <w:i/>
              <w:sz w:val="22"/>
              <w:szCs w:val="22"/>
            </w:rPr>
            <w:t>DIVISION OF PUBLIC HEALTH SERVICES</w:t>
          </w:r>
        </w:p>
        <w:p w14:paraId="1CF57EE2" w14:textId="77777777" w:rsidR="009E2D54" w:rsidRDefault="009E2D54" w:rsidP="009E2D54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  <w:i/>
              <w:sz w:val="22"/>
              <w:szCs w:val="22"/>
            </w:rPr>
          </w:pPr>
          <w:r>
            <w:rPr>
              <w:rFonts w:ascii="Times New Roman" w:eastAsia="Arial Unicode MS" w:hAnsi="Times New Roman"/>
              <w:b/>
              <w:i/>
              <w:sz w:val="22"/>
              <w:szCs w:val="22"/>
            </w:rPr>
            <w:t>BUREAU OF PUBLIC HEALTH PROTECTION</w:t>
          </w:r>
        </w:p>
        <w:p w14:paraId="1111721B" w14:textId="77777777" w:rsidR="009E2D54" w:rsidRDefault="009E2D54" w:rsidP="009E2D54">
          <w:pPr>
            <w:pStyle w:val="Header"/>
            <w:tabs>
              <w:tab w:val="left" w:pos="720"/>
            </w:tabs>
            <w:spacing w:line="200" w:lineRule="exact"/>
            <w:ind w:right="10"/>
            <w:jc w:val="center"/>
            <w:rPr>
              <w:rFonts w:ascii="Times New Roman" w:eastAsia="Arial Unicode MS" w:hAnsi="Times New Roman"/>
              <w:b/>
              <w:sz w:val="22"/>
              <w:szCs w:val="22"/>
            </w:rPr>
          </w:pPr>
        </w:p>
        <w:p w14:paraId="65532CA7" w14:textId="77777777" w:rsidR="009E2D54" w:rsidRDefault="009E2D54" w:rsidP="009E2D54">
          <w:pPr>
            <w:pStyle w:val="Header"/>
            <w:tabs>
              <w:tab w:val="left" w:pos="2520"/>
            </w:tabs>
            <w:ind w:right="10"/>
            <w:jc w:val="center"/>
            <w:rPr>
              <w:rFonts w:ascii="Times New Roman" w:eastAsia="Arial Unicode MS" w:hAnsi="Times New Roman"/>
              <w:b/>
              <w:sz w:val="18"/>
              <w:szCs w:val="22"/>
            </w:rPr>
          </w:pPr>
          <w:r>
            <w:rPr>
              <w:rFonts w:ascii="Times New Roman" w:eastAsia="Arial Unicode MS" w:hAnsi="Times New Roman"/>
              <w:b/>
              <w:sz w:val="18"/>
              <w:szCs w:val="22"/>
            </w:rPr>
            <w:t>29 HAZEN DRIVE, CONCORD, NH  03301</w:t>
          </w:r>
        </w:p>
        <w:p w14:paraId="42E5015F" w14:textId="77777777" w:rsidR="009E2D54" w:rsidRDefault="009E2D54" w:rsidP="009E2D54">
          <w:pPr>
            <w:pStyle w:val="Header"/>
            <w:tabs>
              <w:tab w:val="left" w:pos="2520"/>
            </w:tabs>
            <w:ind w:right="10"/>
            <w:jc w:val="center"/>
            <w:rPr>
              <w:rFonts w:ascii="Times New Roman" w:eastAsia="Arial Unicode MS" w:hAnsi="Times New Roman"/>
              <w:b/>
              <w:sz w:val="18"/>
              <w:szCs w:val="22"/>
            </w:rPr>
          </w:pPr>
          <w:r>
            <w:rPr>
              <w:rFonts w:ascii="Times New Roman" w:eastAsia="Arial Unicode MS" w:hAnsi="Times New Roman"/>
              <w:b/>
              <w:sz w:val="18"/>
              <w:szCs w:val="22"/>
            </w:rPr>
            <w:t>603-271-</w:t>
          </w:r>
          <w:r>
            <w:rPr>
              <w:rFonts w:ascii="Times New Roman" w:eastAsia="Arial Unicode MS" w:hAnsi="Times New Roman"/>
              <w:b/>
              <w:color w:val="auto"/>
              <w:sz w:val="18"/>
              <w:szCs w:val="22"/>
            </w:rPr>
            <w:t>4524</w:t>
          </w:r>
          <w:r>
            <w:rPr>
              <w:rFonts w:ascii="Times New Roman" w:eastAsia="Arial Unicode MS" w:hAnsi="Times New Roman"/>
              <w:b/>
              <w:sz w:val="18"/>
              <w:szCs w:val="22"/>
            </w:rPr>
            <w:t xml:space="preserve">    1-800-852-3345 Ext. </w:t>
          </w:r>
          <w:r>
            <w:rPr>
              <w:rFonts w:ascii="Times New Roman" w:eastAsia="Arial Unicode MS" w:hAnsi="Times New Roman"/>
              <w:b/>
              <w:color w:val="auto"/>
              <w:sz w:val="18"/>
              <w:szCs w:val="22"/>
            </w:rPr>
            <w:t>4524</w:t>
          </w:r>
        </w:p>
        <w:p w14:paraId="66727945" w14:textId="77777777" w:rsidR="009E2D54" w:rsidRDefault="009E2D54" w:rsidP="009E2D54">
          <w:pPr>
            <w:pStyle w:val="Header"/>
            <w:tabs>
              <w:tab w:val="left" w:pos="2520"/>
            </w:tabs>
            <w:ind w:right="10"/>
            <w:jc w:val="center"/>
            <w:rPr>
              <w:rFonts w:ascii="Times New Roman" w:eastAsia="Arial Unicode MS" w:hAnsi="Times New Roman"/>
              <w:b/>
              <w:sz w:val="18"/>
              <w:szCs w:val="22"/>
            </w:rPr>
          </w:pPr>
          <w:r>
            <w:rPr>
              <w:rFonts w:ascii="Times New Roman" w:eastAsia="Arial Unicode MS" w:hAnsi="Times New Roman"/>
              <w:b/>
              <w:sz w:val="18"/>
              <w:szCs w:val="22"/>
            </w:rPr>
            <w:t>Fax: 603-271-</w:t>
          </w:r>
          <w:r>
            <w:rPr>
              <w:rFonts w:ascii="Times New Roman" w:eastAsia="Arial Unicode MS" w:hAnsi="Times New Roman"/>
              <w:b/>
              <w:color w:val="auto"/>
              <w:sz w:val="18"/>
              <w:szCs w:val="22"/>
            </w:rPr>
            <w:t>8705</w:t>
          </w:r>
          <w:r>
            <w:rPr>
              <w:rFonts w:ascii="Times New Roman" w:eastAsia="Arial Unicode MS" w:hAnsi="Times New Roman"/>
              <w:b/>
              <w:sz w:val="18"/>
              <w:szCs w:val="22"/>
            </w:rPr>
            <w:t xml:space="preserve">    TDD Access: 1-800-735-2964</w:t>
          </w:r>
        </w:p>
        <w:p w14:paraId="50A32B26" w14:textId="77777777" w:rsidR="009E2D54" w:rsidRDefault="009E2D54" w:rsidP="009E2D54">
          <w:pPr>
            <w:pStyle w:val="Header"/>
            <w:tabs>
              <w:tab w:val="left" w:pos="2520"/>
            </w:tabs>
            <w:ind w:right="1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eastAsia="Arial Unicode MS" w:hAnsi="Times New Roman"/>
              <w:b/>
              <w:sz w:val="18"/>
              <w:szCs w:val="22"/>
            </w:rPr>
            <w:t>www.dhhs.nh.gov</w:t>
          </w:r>
        </w:p>
      </w:tc>
      <w:bookmarkEnd w:id="1"/>
      <w:bookmarkEnd w:id="2"/>
    </w:tr>
  </w:tbl>
  <w:p w14:paraId="4DFA493E" w14:textId="77777777" w:rsidR="00AB5BBA" w:rsidRPr="009E2D54" w:rsidRDefault="00AB5BBA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78B"/>
    <w:multiLevelType w:val="hybridMultilevel"/>
    <w:tmpl w:val="3844E0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547615"/>
    <w:multiLevelType w:val="hybridMultilevel"/>
    <w:tmpl w:val="ABCC1F82"/>
    <w:lvl w:ilvl="0" w:tplc="E8F492C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0A9D5DB6"/>
    <w:multiLevelType w:val="hybridMultilevel"/>
    <w:tmpl w:val="947A7392"/>
    <w:lvl w:ilvl="0" w:tplc="E8F492C8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1A5D"/>
    <w:multiLevelType w:val="hybridMultilevel"/>
    <w:tmpl w:val="0DBE9CD2"/>
    <w:lvl w:ilvl="0" w:tplc="9AB490EE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3E647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C36D5"/>
    <w:multiLevelType w:val="hybridMultilevel"/>
    <w:tmpl w:val="9B442CEA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B8F7426"/>
    <w:multiLevelType w:val="hybridMultilevel"/>
    <w:tmpl w:val="4B9AC8FC"/>
    <w:lvl w:ilvl="0" w:tplc="E8F492C8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D5F048D"/>
    <w:multiLevelType w:val="hybridMultilevel"/>
    <w:tmpl w:val="8E6ADD7E"/>
    <w:lvl w:ilvl="0" w:tplc="E8F492C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E205B"/>
    <w:multiLevelType w:val="hybridMultilevel"/>
    <w:tmpl w:val="1790543E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7E82FF1"/>
    <w:multiLevelType w:val="hybridMultilevel"/>
    <w:tmpl w:val="495493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D6394"/>
    <w:multiLevelType w:val="hybridMultilevel"/>
    <w:tmpl w:val="F72C130A"/>
    <w:lvl w:ilvl="0" w:tplc="E8F492C8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E77BD"/>
    <w:multiLevelType w:val="hybridMultilevel"/>
    <w:tmpl w:val="A1F24D5A"/>
    <w:lvl w:ilvl="0" w:tplc="0409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491C6C0B"/>
    <w:multiLevelType w:val="hybridMultilevel"/>
    <w:tmpl w:val="EEF863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E13F7"/>
    <w:multiLevelType w:val="hybridMultilevel"/>
    <w:tmpl w:val="31D41462"/>
    <w:lvl w:ilvl="0" w:tplc="E8F492C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F1588B"/>
    <w:multiLevelType w:val="hybridMultilevel"/>
    <w:tmpl w:val="285EE272"/>
    <w:lvl w:ilvl="0" w:tplc="E8F492C8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5386E"/>
    <w:multiLevelType w:val="hybridMultilevel"/>
    <w:tmpl w:val="22022B18"/>
    <w:lvl w:ilvl="0" w:tplc="E8F492C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07F2D"/>
    <w:multiLevelType w:val="hybridMultilevel"/>
    <w:tmpl w:val="633C4C74"/>
    <w:lvl w:ilvl="0" w:tplc="E8F492C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B0729"/>
    <w:multiLevelType w:val="hybridMultilevel"/>
    <w:tmpl w:val="B300AF0E"/>
    <w:lvl w:ilvl="0" w:tplc="04090007">
      <w:start w:val="1"/>
      <w:numFmt w:val="bullet"/>
      <w:lvlText w:val="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7" w15:restartNumberingAfterBreak="0">
    <w:nsid w:val="5CC23E88"/>
    <w:multiLevelType w:val="hybridMultilevel"/>
    <w:tmpl w:val="2EDAAF84"/>
    <w:lvl w:ilvl="0" w:tplc="E8F492C8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6A767DD9"/>
    <w:multiLevelType w:val="hybridMultilevel"/>
    <w:tmpl w:val="94A4BD5C"/>
    <w:lvl w:ilvl="0" w:tplc="E8F492C8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841C9"/>
    <w:multiLevelType w:val="hybridMultilevel"/>
    <w:tmpl w:val="F6AE12EE"/>
    <w:lvl w:ilvl="0" w:tplc="E8F492C8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27794"/>
    <w:multiLevelType w:val="hybridMultilevel"/>
    <w:tmpl w:val="6EE00168"/>
    <w:lvl w:ilvl="0" w:tplc="E8F492C8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3216B"/>
    <w:multiLevelType w:val="hybridMultilevel"/>
    <w:tmpl w:val="588663B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84245DD"/>
    <w:multiLevelType w:val="hybridMultilevel"/>
    <w:tmpl w:val="F062A4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A7BB8"/>
    <w:multiLevelType w:val="hybridMultilevel"/>
    <w:tmpl w:val="147888CA"/>
    <w:lvl w:ilvl="0" w:tplc="E8F492C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26585"/>
    <w:multiLevelType w:val="hybridMultilevel"/>
    <w:tmpl w:val="DE7851D8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7F0233A3"/>
    <w:multiLevelType w:val="hybridMultilevel"/>
    <w:tmpl w:val="495493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965A5"/>
    <w:multiLevelType w:val="hybridMultilevel"/>
    <w:tmpl w:val="75AE15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26"/>
  </w:num>
  <w:num w:numId="8">
    <w:abstractNumId w:val="0"/>
  </w:num>
  <w:num w:numId="9">
    <w:abstractNumId w:val="22"/>
  </w:num>
  <w:num w:numId="10">
    <w:abstractNumId w:val="3"/>
  </w:num>
  <w:num w:numId="11">
    <w:abstractNumId w:val="12"/>
  </w:num>
  <w:num w:numId="12">
    <w:abstractNumId w:val="6"/>
  </w:num>
  <w:num w:numId="13">
    <w:abstractNumId w:val="14"/>
  </w:num>
  <w:num w:numId="14">
    <w:abstractNumId w:val="15"/>
  </w:num>
  <w:num w:numId="15">
    <w:abstractNumId w:val="23"/>
  </w:num>
  <w:num w:numId="16">
    <w:abstractNumId w:val="5"/>
  </w:num>
  <w:num w:numId="17">
    <w:abstractNumId w:val="16"/>
  </w:num>
  <w:num w:numId="18">
    <w:abstractNumId w:val="20"/>
  </w:num>
  <w:num w:numId="19">
    <w:abstractNumId w:val="9"/>
  </w:num>
  <w:num w:numId="20">
    <w:abstractNumId w:val="19"/>
  </w:num>
  <w:num w:numId="21">
    <w:abstractNumId w:val="13"/>
  </w:num>
  <w:num w:numId="22">
    <w:abstractNumId w:val="17"/>
  </w:num>
  <w:num w:numId="23">
    <w:abstractNumId w:val="18"/>
  </w:num>
  <w:num w:numId="24">
    <w:abstractNumId w:val="2"/>
  </w:num>
  <w:num w:numId="25">
    <w:abstractNumId w:val="25"/>
  </w:num>
  <w:num w:numId="26">
    <w:abstractNumId w:val="11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20"/>
    <w:rsid w:val="0001558A"/>
    <w:rsid w:val="000C6163"/>
    <w:rsid w:val="000E17E1"/>
    <w:rsid w:val="000E6B20"/>
    <w:rsid w:val="00116839"/>
    <w:rsid w:val="00184B47"/>
    <w:rsid w:val="00190E65"/>
    <w:rsid w:val="00205C0B"/>
    <w:rsid w:val="002553A2"/>
    <w:rsid w:val="0027573F"/>
    <w:rsid w:val="00283684"/>
    <w:rsid w:val="00291349"/>
    <w:rsid w:val="002A4DDD"/>
    <w:rsid w:val="002C0F5B"/>
    <w:rsid w:val="0031033F"/>
    <w:rsid w:val="00340ACD"/>
    <w:rsid w:val="00360B46"/>
    <w:rsid w:val="0038083D"/>
    <w:rsid w:val="003B335E"/>
    <w:rsid w:val="003D1FAB"/>
    <w:rsid w:val="003E199B"/>
    <w:rsid w:val="003F6BF2"/>
    <w:rsid w:val="0040649F"/>
    <w:rsid w:val="004920AB"/>
    <w:rsid w:val="004947C3"/>
    <w:rsid w:val="004953F5"/>
    <w:rsid w:val="004B58C2"/>
    <w:rsid w:val="004C2BD7"/>
    <w:rsid w:val="004E6095"/>
    <w:rsid w:val="004F2E99"/>
    <w:rsid w:val="00534463"/>
    <w:rsid w:val="0056214A"/>
    <w:rsid w:val="005F1E38"/>
    <w:rsid w:val="005F36C4"/>
    <w:rsid w:val="006104AD"/>
    <w:rsid w:val="006201CB"/>
    <w:rsid w:val="006614AF"/>
    <w:rsid w:val="006919B6"/>
    <w:rsid w:val="006A390E"/>
    <w:rsid w:val="006B73C5"/>
    <w:rsid w:val="006C243F"/>
    <w:rsid w:val="006E6920"/>
    <w:rsid w:val="00704CBB"/>
    <w:rsid w:val="00784B89"/>
    <w:rsid w:val="007A55AF"/>
    <w:rsid w:val="007A6F46"/>
    <w:rsid w:val="007B2933"/>
    <w:rsid w:val="007D33F3"/>
    <w:rsid w:val="007E57C5"/>
    <w:rsid w:val="00800083"/>
    <w:rsid w:val="00812CEE"/>
    <w:rsid w:val="00854BFD"/>
    <w:rsid w:val="008A6275"/>
    <w:rsid w:val="008B2D65"/>
    <w:rsid w:val="008D7842"/>
    <w:rsid w:val="00921A14"/>
    <w:rsid w:val="00923E51"/>
    <w:rsid w:val="00930CA2"/>
    <w:rsid w:val="00936139"/>
    <w:rsid w:val="00963138"/>
    <w:rsid w:val="009E2D54"/>
    <w:rsid w:val="009E4D14"/>
    <w:rsid w:val="009E5DE7"/>
    <w:rsid w:val="00A1401A"/>
    <w:rsid w:val="00A52248"/>
    <w:rsid w:val="00A90F4C"/>
    <w:rsid w:val="00AB5BBA"/>
    <w:rsid w:val="00B10026"/>
    <w:rsid w:val="00B21EAD"/>
    <w:rsid w:val="00B4249A"/>
    <w:rsid w:val="00B46D73"/>
    <w:rsid w:val="00B81B21"/>
    <w:rsid w:val="00B92064"/>
    <w:rsid w:val="00B94219"/>
    <w:rsid w:val="00BB1EC3"/>
    <w:rsid w:val="00BD0996"/>
    <w:rsid w:val="00BD099D"/>
    <w:rsid w:val="00BF65C5"/>
    <w:rsid w:val="00C73616"/>
    <w:rsid w:val="00C7393C"/>
    <w:rsid w:val="00C916DD"/>
    <w:rsid w:val="00CC13E5"/>
    <w:rsid w:val="00CC1EF2"/>
    <w:rsid w:val="00CD5D21"/>
    <w:rsid w:val="00CD6BFC"/>
    <w:rsid w:val="00CE3240"/>
    <w:rsid w:val="00CF5137"/>
    <w:rsid w:val="00CF5911"/>
    <w:rsid w:val="00CF6714"/>
    <w:rsid w:val="00D02FA0"/>
    <w:rsid w:val="00D0419B"/>
    <w:rsid w:val="00D202A6"/>
    <w:rsid w:val="00D2693C"/>
    <w:rsid w:val="00D41E65"/>
    <w:rsid w:val="00D57217"/>
    <w:rsid w:val="00D87801"/>
    <w:rsid w:val="00D948A6"/>
    <w:rsid w:val="00D970EB"/>
    <w:rsid w:val="00D979F9"/>
    <w:rsid w:val="00DA5CCD"/>
    <w:rsid w:val="00DB0590"/>
    <w:rsid w:val="00DB4434"/>
    <w:rsid w:val="00DB53A6"/>
    <w:rsid w:val="00DC7066"/>
    <w:rsid w:val="00DD06E1"/>
    <w:rsid w:val="00DD116B"/>
    <w:rsid w:val="00E4292F"/>
    <w:rsid w:val="00E55117"/>
    <w:rsid w:val="00E64CD7"/>
    <w:rsid w:val="00E7090B"/>
    <w:rsid w:val="00E75A02"/>
    <w:rsid w:val="00E84F4C"/>
    <w:rsid w:val="00E93D4D"/>
    <w:rsid w:val="00EA0815"/>
    <w:rsid w:val="00EA4B2C"/>
    <w:rsid w:val="00EC21EA"/>
    <w:rsid w:val="00ED36A3"/>
    <w:rsid w:val="00ED5C5E"/>
    <w:rsid w:val="00ED5E40"/>
    <w:rsid w:val="00EE6B5A"/>
    <w:rsid w:val="00EF11F2"/>
    <w:rsid w:val="00F01570"/>
    <w:rsid w:val="00F21A50"/>
    <w:rsid w:val="00F308ED"/>
    <w:rsid w:val="00F40505"/>
    <w:rsid w:val="00F82C56"/>
    <w:rsid w:val="00F85773"/>
    <w:rsid w:val="00FA6E55"/>
    <w:rsid w:val="00FE186A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195A8"/>
  <w15:docId w15:val="{2C26F212-6D68-4A9F-A637-30693B2D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</w:rPr>
  </w:style>
  <w:style w:type="paragraph" w:styleId="Heading1">
    <w:name w:val="heading 1"/>
    <w:basedOn w:val="Normal"/>
    <w:next w:val="Normal"/>
    <w:qFormat/>
    <w:pPr>
      <w:keepNext/>
      <w:tabs>
        <w:tab w:val="num" w:pos="1080"/>
      </w:tabs>
      <w:ind w:left="1080" w:hanging="7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ind w:left="-90" w:firstLine="450"/>
      <w:jc w:val="both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left="-90" w:firstLine="90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decimal" w:pos="450"/>
      </w:tabs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numPr>
        <w:numId w:val="6"/>
      </w:numPr>
      <w:tabs>
        <w:tab w:val="clear" w:pos="1080"/>
        <w:tab w:val="num" w:pos="720"/>
      </w:tabs>
      <w:ind w:hanging="1080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decimal" w:pos="720"/>
      </w:tabs>
      <w:ind w:left="-90"/>
      <w:jc w:val="both"/>
      <w:textAlignment w:val="auto"/>
      <w:outlineLvl w:val="5"/>
    </w:pPr>
    <w:rPr>
      <w:rFonts w:ascii="Arial" w:eastAsia="Arial Unicode MS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textAlignment w:val="auto"/>
      <w:outlineLvl w:val="6"/>
    </w:pPr>
    <w:rPr>
      <w:rFonts w:ascii="Arial" w:hAnsi="Arial" w:cs="Arial"/>
      <w:i/>
      <w:iCs/>
      <w:sz w:val="22"/>
    </w:rPr>
  </w:style>
  <w:style w:type="paragraph" w:styleId="Heading8">
    <w:name w:val="heading 8"/>
    <w:basedOn w:val="Normal"/>
    <w:next w:val="Normal"/>
    <w:qFormat/>
    <w:pPr>
      <w:keepNext/>
      <w:textAlignment w:val="auto"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overflowPunct/>
      <w:autoSpaceDE/>
      <w:autoSpaceDN/>
      <w:adjustRightInd/>
      <w:ind w:firstLine="720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BodyTextIndent2">
    <w:name w:val="Body Text Indent 2"/>
    <w:basedOn w:val="Normal"/>
    <w:pPr>
      <w:ind w:left="-90" w:firstLine="90"/>
      <w:jc w:val="both"/>
    </w:pPr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decimal" w:pos="450"/>
      </w:tabs>
      <w:jc w:val="both"/>
    </w:pPr>
    <w:rPr>
      <w:rFonts w:ascii="Arial" w:hAnsi="Arial" w:cs="Arial"/>
      <w:sz w:val="22"/>
    </w:rPr>
  </w:style>
  <w:style w:type="paragraph" w:styleId="BodyText2">
    <w:name w:val="Body Text 2"/>
    <w:basedOn w:val="Normal"/>
    <w:pPr>
      <w:framePr w:hSpace="180" w:wrap="around" w:vAnchor="page" w:hAnchor="margin" w:y="5465"/>
    </w:pPr>
    <w:rPr>
      <w:rFonts w:ascii="Arial" w:hAnsi="Arial" w:cs="Arial"/>
      <w:sz w:val="22"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hanging="18"/>
    </w:pPr>
    <w:rPr>
      <w:rFonts w:ascii="Arial" w:hAnsi="Arial" w:cs="Arial"/>
      <w:sz w:val="22"/>
    </w:rPr>
  </w:style>
  <w:style w:type="character" w:customStyle="1" w:styleId="HeaderChar">
    <w:name w:val="Header Char"/>
    <w:link w:val="Header"/>
    <w:rsid w:val="006104AD"/>
    <w:rPr>
      <w:rFonts w:ascii="Courier New" w:hAnsi="Courier New"/>
      <w:color w:val="000000"/>
    </w:rPr>
  </w:style>
  <w:style w:type="paragraph" w:styleId="BalloonText">
    <w:name w:val="Balloon Text"/>
    <w:basedOn w:val="Normal"/>
    <w:link w:val="BalloonTextChar"/>
    <w:rsid w:val="00D04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419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rsid w:val="000C61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163"/>
  </w:style>
  <w:style w:type="character" w:customStyle="1" w:styleId="CommentTextChar">
    <w:name w:val="Comment Text Char"/>
    <w:link w:val="CommentText"/>
    <w:rsid w:val="000C6163"/>
    <w:rPr>
      <w:rFonts w:ascii="Courier New" w:hAnsi="Courier New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0C6163"/>
    <w:rPr>
      <w:b/>
      <w:bCs/>
    </w:rPr>
  </w:style>
  <w:style w:type="character" w:customStyle="1" w:styleId="CommentSubjectChar">
    <w:name w:val="Comment Subject Char"/>
    <w:link w:val="CommentSubject"/>
    <w:rsid w:val="000C6163"/>
    <w:rPr>
      <w:rFonts w:ascii="Courier New" w:hAnsi="Courier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91E9-0B5B-4966-B5A4-A2E6A487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OCPH-Healthy NH 2010 Letterhead</vt:lpstr>
    </vt:vector>
  </TitlesOfParts>
  <Company>DHHS-Administration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OCPH-Healthy NH 2010 Letterhead</dc:title>
  <dc:creator>Lisa Ann Meffert</dc:creator>
  <cp:lastModifiedBy>Zinno, Allyson</cp:lastModifiedBy>
  <cp:revision>3</cp:revision>
  <cp:lastPrinted>2019-04-03T12:24:00Z</cp:lastPrinted>
  <dcterms:created xsi:type="dcterms:W3CDTF">2020-06-10T16:06:00Z</dcterms:created>
  <dcterms:modified xsi:type="dcterms:W3CDTF">2020-06-10T16:08:00Z</dcterms:modified>
</cp:coreProperties>
</file>